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9CA7" w14:textId="6F89EBA1" w:rsidR="00286206" w:rsidRPr="00C7050B" w:rsidRDefault="00286206" w:rsidP="00286206">
      <w:pPr>
        <w:pStyle w:val="Title"/>
        <w:spacing w:before="0" w:after="0"/>
        <w:rPr>
          <w:rFonts w:cs="Helvetica"/>
        </w:rPr>
      </w:pPr>
      <w:r w:rsidRPr="00C7050B">
        <w:t>Reading</w:t>
      </w:r>
      <w:r w:rsidR="006241C1">
        <w:t xml:space="preserve"> and Sending</w:t>
      </w:r>
      <w:r w:rsidRPr="00C7050B">
        <w:t xml:space="preserve"> Messages</w:t>
      </w:r>
    </w:p>
    <w:p w14:paraId="53E4EF14" w14:textId="77777777" w:rsid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71E5CA2" w14:textId="3DF3FAAF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286206">
        <w:rPr>
          <w:rFonts w:ascii="Calibri" w:hAnsi="Calibri" w:cs="Calibri"/>
          <w:szCs w:val="20"/>
        </w:rPr>
        <w:t xml:space="preserve">Course Messages is a communication tool inside Blackboard that allows instructors and students to interact through an internal message system unique to each course. </w:t>
      </w:r>
    </w:p>
    <w:p w14:paraId="32D464D4" w14:textId="77777777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286206">
        <w:rPr>
          <w:rFonts w:ascii="Calibri" w:hAnsi="Calibri" w:cs="Calibri"/>
          <w:szCs w:val="20"/>
        </w:rPr>
        <w:t xml:space="preserve"> </w:t>
      </w:r>
    </w:p>
    <w:p w14:paraId="6D50A303" w14:textId="01D75217" w:rsidR="00286206" w:rsidRDefault="00A347BD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You have two options for accessing the Course Messages tool. </w:t>
      </w:r>
    </w:p>
    <w:p w14:paraId="3D95BF96" w14:textId="5CE5F701" w:rsidR="00A347BD" w:rsidRDefault="002B0082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FCF2B4E" wp14:editId="381224E7">
            <wp:simplePos x="0" y="0"/>
            <wp:positionH relativeFrom="column">
              <wp:posOffset>4810088</wp:posOffset>
            </wp:positionH>
            <wp:positionV relativeFrom="paragraph">
              <wp:posOffset>190500</wp:posOffset>
            </wp:positionV>
            <wp:extent cx="1104265" cy="978535"/>
            <wp:effectExtent l="12700" t="12700" r="13335" b="12065"/>
            <wp:wrapTight wrapText="bothSides">
              <wp:wrapPolygon edited="0">
                <wp:start x="-248" y="-280"/>
                <wp:lineTo x="-248" y="21586"/>
                <wp:lineTo x="21612" y="21586"/>
                <wp:lineTo x="21612" y="-280"/>
                <wp:lineTo x="-248" y="-28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7853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D4716" w14:textId="5B6A1A02" w:rsidR="00A347BD" w:rsidRDefault="00A347BD" w:rsidP="00A347BD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From the base navigation menu, click </w:t>
      </w:r>
      <w:r w:rsidRPr="002B0082">
        <w:rPr>
          <w:rFonts w:ascii="Calibri" w:hAnsi="Calibri" w:cs="Calibri"/>
          <w:b/>
          <w:bCs/>
          <w:szCs w:val="20"/>
        </w:rPr>
        <w:t>Messages</w:t>
      </w:r>
      <w:r>
        <w:rPr>
          <w:rFonts w:ascii="Calibri" w:hAnsi="Calibri" w:cs="Calibri"/>
          <w:szCs w:val="20"/>
        </w:rPr>
        <w:t xml:space="preserve">. </w:t>
      </w:r>
    </w:p>
    <w:p w14:paraId="1074B6B1" w14:textId="3B9D5841" w:rsidR="002B0082" w:rsidRDefault="002B0082" w:rsidP="002A78CE">
      <w:pPr>
        <w:pStyle w:val="ListParagraph"/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Here you will see a list of your courses. </w:t>
      </w:r>
    </w:p>
    <w:p w14:paraId="1E4F77B4" w14:textId="097A644E" w:rsidR="002B0082" w:rsidRDefault="002B0082" w:rsidP="002A78CE">
      <w:pPr>
        <w:pStyle w:val="ListParagraph"/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number of messages</w:t>
      </w:r>
      <w:r w:rsidR="002A78CE">
        <w:rPr>
          <w:rFonts w:ascii="Calibri" w:hAnsi="Calibri" w:cs="Calibri"/>
          <w:szCs w:val="20"/>
        </w:rPr>
        <w:t xml:space="preserve"> in each</w:t>
      </w:r>
      <w:r>
        <w:rPr>
          <w:rFonts w:ascii="Calibri" w:hAnsi="Calibri" w:cs="Calibri"/>
          <w:szCs w:val="20"/>
        </w:rPr>
        <w:t xml:space="preserve"> will appear </w:t>
      </w:r>
      <w:r w:rsidR="002A78CE">
        <w:rPr>
          <w:rFonts w:ascii="Calibri" w:hAnsi="Calibri" w:cs="Calibri"/>
          <w:szCs w:val="20"/>
        </w:rPr>
        <w:t>at the bottom of the</w:t>
      </w:r>
      <w:r>
        <w:rPr>
          <w:rFonts w:ascii="Calibri" w:hAnsi="Calibri" w:cs="Calibri"/>
          <w:szCs w:val="20"/>
        </w:rPr>
        <w:t xml:space="preserve"> course information</w:t>
      </w:r>
      <w:r w:rsidR="002A78CE">
        <w:rPr>
          <w:rFonts w:ascii="Calibri" w:hAnsi="Calibri" w:cs="Calibri"/>
          <w:szCs w:val="20"/>
        </w:rPr>
        <w:t xml:space="preserve"> box</w:t>
      </w:r>
      <w:r>
        <w:rPr>
          <w:rFonts w:ascii="Calibri" w:hAnsi="Calibri" w:cs="Calibri"/>
          <w:szCs w:val="20"/>
        </w:rPr>
        <w:t xml:space="preserve">. </w:t>
      </w:r>
    </w:p>
    <w:p w14:paraId="0979E0D4" w14:textId="255D06C3" w:rsidR="002B0082" w:rsidRDefault="002B0082" w:rsidP="002A78CE">
      <w:pPr>
        <w:pStyle w:val="ListParagraph"/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Click anywhere on the course information box to open up that course’s messages tool</w:t>
      </w:r>
      <w:r w:rsidR="002A78CE">
        <w:rPr>
          <w:rFonts w:ascii="Calibri" w:hAnsi="Calibri" w:cs="Calibri"/>
          <w:szCs w:val="20"/>
        </w:rPr>
        <w:t xml:space="preserve"> and view your inbox and sent </w:t>
      </w:r>
      <w:r w:rsidR="006D2367">
        <w:rPr>
          <w:rFonts w:ascii="Calibri" w:hAnsi="Calibri" w:cs="Calibri"/>
          <w:szCs w:val="20"/>
        </w:rPr>
        <w:t>folders</w:t>
      </w:r>
      <w:r>
        <w:rPr>
          <w:rFonts w:ascii="Calibri" w:hAnsi="Calibri" w:cs="Calibri"/>
          <w:szCs w:val="20"/>
        </w:rPr>
        <w:t>.</w:t>
      </w:r>
    </w:p>
    <w:p w14:paraId="215DC045" w14:textId="1F8D6ED8" w:rsidR="0027186F" w:rsidRDefault="0027186F" w:rsidP="0027186F">
      <w:pPr>
        <w:pStyle w:val="ListParagraph"/>
        <w:widowControl w:val="0"/>
        <w:numPr>
          <w:ilvl w:val="2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Click </w:t>
      </w:r>
      <w:r w:rsidRPr="0027186F">
        <w:rPr>
          <w:rFonts w:ascii="Calibri" w:hAnsi="Calibri" w:cs="Calibri"/>
          <w:b/>
          <w:bCs/>
          <w:szCs w:val="20"/>
        </w:rPr>
        <w:t>Inbox</w:t>
      </w:r>
      <w:r>
        <w:rPr>
          <w:rFonts w:ascii="Calibri" w:hAnsi="Calibri" w:cs="Calibri"/>
          <w:szCs w:val="20"/>
        </w:rPr>
        <w:t xml:space="preserve"> to see messages sent to you. </w:t>
      </w:r>
    </w:p>
    <w:p w14:paraId="0FE2259F" w14:textId="036BF45E" w:rsidR="0027186F" w:rsidRDefault="0027186F" w:rsidP="0027186F">
      <w:pPr>
        <w:pStyle w:val="ListParagraph"/>
        <w:widowControl w:val="0"/>
        <w:numPr>
          <w:ilvl w:val="2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Click </w:t>
      </w:r>
      <w:r w:rsidRPr="0027186F">
        <w:rPr>
          <w:rFonts w:ascii="Calibri" w:hAnsi="Calibri" w:cs="Calibri"/>
          <w:b/>
          <w:bCs/>
          <w:szCs w:val="20"/>
        </w:rPr>
        <w:t>Sent</w:t>
      </w:r>
      <w:r>
        <w:rPr>
          <w:rFonts w:ascii="Calibri" w:hAnsi="Calibri" w:cs="Calibri"/>
          <w:szCs w:val="20"/>
        </w:rPr>
        <w:t xml:space="preserve"> to view messages you sent to others in the course.</w:t>
      </w:r>
    </w:p>
    <w:p w14:paraId="4EAD9A18" w14:textId="7114AEDF" w:rsidR="002B0082" w:rsidRDefault="002B0082" w:rsidP="002A78CE">
      <w:pPr>
        <w:pStyle w:val="ListParagraph"/>
        <w:widowControl w:val="0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To create and send a message to someone in a specific course, select the </w:t>
      </w:r>
      <w:r>
        <w:rPr>
          <w:rFonts w:ascii="Calibri" w:hAnsi="Calibri" w:cs="Calibri"/>
          <w:noProof/>
        </w:rPr>
        <w:drawing>
          <wp:inline distT="0" distB="0" distL="0" distR="0" wp14:anchorId="41932A21" wp14:editId="212F3CEB">
            <wp:extent cx="165100" cy="151765"/>
            <wp:effectExtent l="0" t="0" r="0" b="635"/>
            <wp:docPr id="6" name="Picture 6" descr="plus sig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us sign icon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9409" r="11375" b="9766"/>
                    <a:stretch/>
                  </pic:blipFill>
                  <pic:spPr bwMode="auto">
                    <a:xfrm>
                      <a:off x="0" y="0"/>
                      <a:ext cx="175825" cy="16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0"/>
        </w:rPr>
        <w:t xml:space="preserve"> </w:t>
      </w:r>
      <w:r w:rsidR="002A78CE">
        <w:rPr>
          <w:rFonts w:ascii="Calibri" w:hAnsi="Calibri" w:cs="Calibri"/>
          <w:szCs w:val="20"/>
        </w:rPr>
        <w:t>on</w:t>
      </w:r>
      <w:r>
        <w:rPr>
          <w:rFonts w:ascii="Calibri" w:hAnsi="Calibri" w:cs="Calibri"/>
          <w:szCs w:val="20"/>
        </w:rPr>
        <w:t xml:space="preserve"> the right </w:t>
      </w:r>
      <w:r w:rsidR="002A78CE">
        <w:rPr>
          <w:rFonts w:ascii="Calibri" w:hAnsi="Calibri" w:cs="Calibri"/>
          <w:szCs w:val="20"/>
        </w:rPr>
        <w:t xml:space="preserve">side </w:t>
      </w:r>
      <w:r>
        <w:rPr>
          <w:rFonts w:ascii="Calibri" w:hAnsi="Calibri" w:cs="Calibri"/>
          <w:szCs w:val="20"/>
        </w:rPr>
        <w:t xml:space="preserve">of the course information box. </w:t>
      </w:r>
    </w:p>
    <w:p w14:paraId="1B538EF6" w14:textId="1B716443" w:rsidR="002A78CE" w:rsidRPr="002A78CE" w:rsidRDefault="002A78CE" w:rsidP="002A7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5F682010" w14:textId="68202F8F" w:rsidR="002A78CE" w:rsidRDefault="002A78CE" w:rsidP="00286206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4EC1EEF" wp14:editId="029BEFDC">
            <wp:simplePos x="0" y="0"/>
            <wp:positionH relativeFrom="column">
              <wp:posOffset>4420235</wp:posOffset>
            </wp:positionH>
            <wp:positionV relativeFrom="paragraph">
              <wp:posOffset>144583</wp:posOffset>
            </wp:positionV>
            <wp:extent cx="1497330" cy="657860"/>
            <wp:effectExtent l="12700" t="12700" r="13970" b="15240"/>
            <wp:wrapTight wrapText="bothSides">
              <wp:wrapPolygon edited="0">
                <wp:start x="-183" y="-417"/>
                <wp:lineTo x="-183" y="21683"/>
                <wp:lineTo x="21618" y="21683"/>
                <wp:lineTo x="21618" y="-417"/>
                <wp:lineTo x="-183" y="-417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65786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BD">
        <w:rPr>
          <w:rFonts w:ascii="Calibri" w:hAnsi="Calibri" w:cs="Calibri"/>
          <w:szCs w:val="20"/>
        </w:rPr>
        <w:t xml:space="preserve"> From inside your course, click </w:t>
      </w:r>
      <w:r w:rsidR="00A347BD" w:rsidRPr="002A78CE">
        <w:rPr>
          <w:rFonts w:ascii="Calibri" w:hAnsi="Calibri" w:cs="Calibri"/>
          <w:b/>
          <w:bCs/>
          <w:szCs w:val="20"/>
        </w:rPr>
        <w:t>Tools</w:t>
      </w:r>
      <w:r w:rsidR="00A347BD">
        <w:rPr>
          <w:rFonts w:ascii="Calibri" w:hAnsi="Calibri" w:cs="Calibri"/>
          <w:szCs w:val="20"/>
        </w:rPr>
        <w:t xml:space="preserve"> in the menu and then select </w:t>
      </w:r>
      <w:r w:rsidR="00A347BD" w:rsidRPr="002A78CE">
        <w:rPr>
          <w:rFonts w:ascii="Calibri" w:hAnsi="Calibri" w:cs="Calibri"/>
          <w:b/>
          <w:bCs/>
          <w:szCs w:val="20"/>
        </w:rPr>
        <w:t>Course Messages</w:t>
      </w:r>
      <w:r w:rsidR="00A347BD">
        <w:rPr>
          <w:rFonts w:ascii="Calibri" w:hAnsi="Calibri" w:cs="Calibri"/>
          <w:szCs w:val="20"/>
        </w:rPr>
        <w:t xml:space="preserve">. </w:t>
      </w:r>
    </w:p>
    <w:p w14:paraId="31BA435C" w14:textId="6469C127" w:rsidR="00286206" w:rsidRPr="002A78CE" w:rsidRDefault="0027186F" w:rsidP="002A78CE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7186F">
        <w:rPr>
          <w:rFonts w:ascii="Calibri" w:hAnsi="Calibri" w:cs="Calibri"/>
          <w:i/>
          <w:iCs/>
        </w:rPr>
        <w:t xml:space="preserve">Note: </w:t>
      </w:r>
      <w:r w:rsidR="00286206" w:rsidRPr="0027186F">
        <w:rPr>
          <w:rFonts w:ascii="Calibri" w:hAnsi="Calibri" w:cs="Calibri"/>
          <w:i/>
          <w:iCs/>
        </w:rPr>
        <w:t>If you do not see Course Messages, it is because your instructor prefers another contact method</w:t>
      </w:r>
      <w:r w:rsidR="00286206" w:rsidRPr="0027186F">
        <w:rPr>
          <w:rFonts w:ascii="Calibri" w:hAnsi="Calibri" w:cs="Calibri"/>
          <w:i/>
          <w:iCs/>
        </w:rPr>
        <w:t xml:space="preserve">. </w:t>
      </w:r>
      <w:r w:rsidR="00286206" w:rsidRPr="0027186F">
        <w:rPr>
          <w:rFonts w:ascii="Calibri" w:hAnsi="Calibri" w:cs="Calibri"/>
          <w:i/>
          <w:iCs/>
        </w:rPr>
        <w:t xml:space="preserve">Check your syllabus to find out </w:t>
      </w:r>
      <w:r w:rsidR="00286206" w:rsidRPr="0027186F">
        <w:rPr>
          <w:rFonts w:ascii="Calibri" w:hAnsi="Calibri" w:cs="Calibri"/>
          <w:i/>
          <w:iCs/>
        </w:rPr>
        <w:t>their</w:t>
      </w:r>
      <w:r w:rsidR="00286206" w:rsidRPr="0027186F">
        <w:rPr>
          <w:rFonts w:ascii="Calibri" w:hAnsi="Calibri" w:cs="Calibri"/>
          <w:i/>
          <w:iCs/>
        </w:rPr>
        <w:t xml:space="preserve"> preferred method</w:t>
      </w:r>
      <w:r w:rsidR="00286206" w:rsidRPr="0027186F">
        <w:rPr>
          <w:rFonts w:ascii="Calibri" w:hAnsi="Calibri" w:cs="Calibri"/>
          <w:i/>
          <w:iCs/>
        </w:rPr>
        <w:t>.</w:t>
      </w:r>
      <w:r w:rsidR="00286206" w:rsidRPr="002A78CE">
        <w:rPr>
          <w:rFonts w:ascii="Calibri" w:hAnsi="Calibri" w:cs="Calibri"/>
        </w:rPr>
        <w:t xml:space="preserve"> </w:t>
      </w:r>
    </w:p>
    <w:p w14:paraId="28CE6E7E" w14:textId="0D552440" w:rsidR="002A78CE" w:rsidRPr="002A78CE" w:rsidRDefault="002A78CE" w:rsidP="002A78CE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 xml:space="preserve">Within the </w:t>
      </w:r>
      <w:r w:rsidR="0027186F">
        <w:rPr>
          <w:rFonts w:ascii="Calibri" w:hAnsi="Calibri" w:cs="Calibri"/>
        </w:rPr>
        <w:t>Course Messages tool</w:t>
      </w:r>
      <w:r>
        <w:rPr>
          <w:rFonts w:ascii="Calibri" w:hAnsi="Calibri" w:cs="Calibri"/>
        </w:rPr>
        <w:t xml:space="preserve">, click on </w:t>
      </w:r>
      <w:r w:rsidRPr="0027186F">
        <w:rPr>
          <w:rFonts w:ascii="Calibri" w:hAnsi="Calibri" w:cs="Calibri"/>
          <w:b/>
          <w:bCs/>
        </w:rPr>
        <w:t>Inbox</w:t>
      </w:r>
      <w:r>
        <w:rPr>
          <w:rFonts w:ascii="Calibri" w:hAnsi="Calibri" w:cs="Calibri"/>
        </w:rPr>
        <w:t xml:space="preserve"> to view messages sent to you or </w:t>
      </w:r>
      <w:r w:rsidR="00731880">
        <w:rPr>
          <w:rFonts w:ascii="Calibri" w:hAnsi="Calibri" w:cs="Calibri"/>
        </w:rPr>
        <w:t xml:space="preserve">click on </w:t>
      </w:r>
      <w:r w:rsidRPr="0027186F">
        <w:rPr>
          <w:rFonts w:ascii="Calibri" w:hAnsi="Calibri" w:cs="Calibri"/>
          <w:b/>
          <w:bCs/>
        </w:rPr>
        <w:t>Sent</w:t>
      </w:r>
      <w:r>
        <w:rPr>
          <w:rFonts w:ascii="Calibri" w:hAnsi="Calibri" w:cs="Calibri"/>
        </w:rPr>
        <w:t xml:space="preserve"> to see messages you sent to others</w:t>
      </w:r>
      <w:r w:rsidR="0027186F">
        <w:rPr>
          <w:rFonts w:ascii="Calibri" w:hAnsi="Calibri" w:cs="Calibri"/>
        </w:rPr>
        <w:t xml:space="preserve"> in the course</w:t>
      </w:r>
      <w:r>
        <w:rPr>
          <w:rFonts w:ascii="Calibri" w:hAnsi="Calibri" w:cs="Calibri"/>
        </w:rPr>
        <w:t xml:space="preserve">. </w:t>
      </w:r>
    </w:p>
    <w:p w14:paraId="7EA205A3" w14:textId="6FB8F8D5" w:rsidR="002A78CE" w:rsidRPr="002A78CE" w:rsidRDefault="002A78CE" w:rsidP="002A78CE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 xml:space="preserve">To create and send a message to someone in the current course, click </w:t>
      </w:r>
      <w:r w:rsidR="0027186F">
        <w:rPr>
          <w:rFonts w:ascii="Calibri" w:hAnsi="Calibri" w:cs="Calibri"/>
        </w:rPr>
        <w:t xml:space="preserve">the </w:t>
      </w:r>
      <w:r w:rsidR="0027186F">
        <w:rPr>
          <w:rFonts w:ascii="Calibri" w:hAnsi="Calibri" w:cs="Calibri"/>
          <w:noProof/>
        </w:rPr>
        <w:drawing>
          <wp:inline distT="0" distB="0" distL="0" distR="0" wp14:anchorId="1F552C6A" wp14:editId="42F465DC">
            <wp:extent cx="677917" cy="124388"/>
            <wp:effectExtent l="12700" t="12700" r="8255" b="15875"/>
            <wp:docPr id="10" name="Picture 10" descr="create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reate messag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02" cy="144679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27186F">
        <w:rPr>
          <w:rFonts w:ascii="Calibri" w:hAnsi="Calibri" w:cs="Calibri"/>
        </w:rPr>
        <w:t xml:space="preserve"> button.</w:t>
      </w:r>
    </w:p>
    <w:p w14:paraId="51B6FBD5" w14:textId="5F8A5C2A" w:rsid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86206">
        <w:rPr>
          <w:rFonts w:ascii="Calibri" w:hAnsi="Calibri" w:cs="Calibri"/>
          <w:szCs w:val="20"/>
        </w:rPr>
        <w:t xml:space="preserve"> </w:t>
      </w:r>
    </w:p>
    <w:p w14:paraId="1CD5661A" w14:textId="52E33B98" w:rsidR="0027186F" w:rsidRDefault="0027186F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No matter which option you choose to access Course Messages, once you proceed to reading or creating messages, the steps are the same. </w:t>
      </w:r>
    </w:p>
    <w:p w14:paraId="32B3659D" w14:textId="5014B0B3" w:rsidR="0027186F" w:rsidRDefault="0027186F" w:rsidP="0027186F">
      <w:pPr>
        <w:pStyle w:val="Heading1"/>
      </w:pPr>
      <w:r>
        <w:t>Reading Messages</w:t>
      </w:r>
    </w:p>
    <w:p w14:paraId="44CBA0C3" w14:textId="15516CA1" w:rsidR="0027186F" w:rsidRDefault="0042112E" w:rsidP="0027186F">
      <w:pPr>
        <w:rPr>
          <w:lang w:eastAsia="en-US"/>
        </w:rPr>
      </w:pPr>
      <w:r>
        <w:rPr>
          <w:lang w:eastAsia="en-US"/>
        </w:rPr>
        <w:t xml:space="preserve">Once you enter the Course Messages tool, you will see your inbox and sent folders. </w:t>
      </w:r>
    </w:p>
    <w:p w14:paraId="3BD8ED91" w14:textId="0C1EAFB1" w:rsidR="0042112E" w:rsidRDefault="0042112E" w:rsidP="0027186F">
      <w:pPr>
        <w:rPr>
          <w:lang w:eastAsia="en-US"/>
        </w:rPr>
      </w:pPr>
    </w:p>
    <w:p w14:paraId="077B3C59" w14:textId="3A2D070F" w:rsidR="0042112E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86206">
        <w:rPr>
          <w:rFonts w:ascii="Calibri" w:hAnsi="Calibri" w:cs="Calibri"/>
          <w:szCs w:val="20"/>
        </w:rPr>
        <w:t xml:space="preserve">Click </w:t>
      </w:r>
      <w:r w:rsidRPr="0042112E">
        <w:rPr>
          <w:rFonts w:ascii="Calibri" w:hAnsi="Calibri" w:cs="Calibri"/>
          <w:b/>
          <w:bCs/>
          <w:szCs w:val="20"/>
        </w:rPr>
        <w:t>Inbox</w:t>
      </w:r>
      <w:r>
        <w:rPr>
          <w:rFonts w:ascii="Calibri" w:hAnsi="Calibri" w:cs="Calibri"/>
          <w:szCs w:val="20"/>
        </w:rPr>
        <w:t xml:space="preserve"> to read your messages</w:t>
      </w:r>
      <w:r w:rsidRPr="00286206">
        <w:rPr>
          <w:rFonts w:ascii="Calibri" w:hAnsi="Calibri" w:cs="Calibri"/>
          <w:szCs w:val="20"/>
        </w:rPr>
        <w:t xml:space="preserve">. If you have unread messages, a tally will display below </w:t>
      </w:r>
      <w:r>
        <w:rPr>
          <w:rFonts w:ascii="Calibri" w:hAnsi="Calibri" w:cs="Calibri"/>
          <w:szCs w:val="20"/>
        </w:rPr>
        <w:t xml:space="preserve">the </w:t>
      </w:r>
      <w:r w:rsidRPr="00286206">
        <w:rPr>
          <w:rFonts w:ascii="Calibri" w:hAnsi="Calibri" w:cs="Calibri"/>
          <w:szCs w:val="20"/>
        </w:rPr>
        <w:t>Unread</w:t>
      </w:r>
      <w:r>
        <w:rPr>
          <w:rFonts w:ascii="Calibri" w:hAnsi="Calibri" w:cs="Calibri"/>
          <w:szCs w:val="20"/>
        </w:rPr>
        <w:t xml:space="preserve"> heading across from your</w:t>
      </w:r>
      <w:r w:rsidRPr="00286206">
        <w:rPr>
          <w:rFonts w:ascii="Calibri" w:hAnsi="Calibri" w:cs="Calibri"/>
          <w:szCs w:val="20"/>
        </w:rPr>
        <w:t xml:space="preserve"> Inbox</w:t>
      </w:r>
      <w:r>
        <w:rPr>
          <w:rFonts w:ascii="Calibri" w:hAnsi="Calibri" w:cs="Calibri"/>
          <w:szCs w:val="20"/>
        </w:rPr>
        <w:t xml:space="preserve"> link</w:t>
      </w:r>
      <w:r w:rsidRPr="00286206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 xml:space="preserve"> There is also a Total inbox messages tally.</w:t>
      </w:r>
    </w:p>
    <w:p w14:paraId="0A531EF9" w14:textId="31D7EBBB" w:rsidR="0042112E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437B4464" w14:textId="72A30819" w:rsidR="0042112E" w:rsidRPr="00286206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You can view and verify your sent messages by clicking on </w:t>
      </w:r>
      <w:r w:rsidRPr="0042112E">
        <w:rPr>
          <w:rFonts w:ascii="Calibri" w:hAnsi="Calibri" w:cs="Calibri"/>
          <w:b/>
          <w:bCs/>
          <w:szCs w:val="20"/>
        </w:rPr>
        <w:t>Sent</w:t>
      </w:r>
      <w:r>
        <w:rPr>
          <w:rFonts w:ascii="Calibri" w:hAnsi="Calibri" w:cs="Calibri"/>
          <w:szCs w:val="20"/>
        </w:rPr>
        <w:t xml:space="preserve">. Tallies display for Unread and Total sent </w:t>
      </w:r>
      <w:r w:rsidR="005D04BF">
        <w:rPr>
          <w:rFonts w:ascii="Calibri" w:hAnsi="Calibri" w:cs="Calibri"/>
          <w:szCs w:val="20"/>
        </w:rPr>
        <w:t xml:space="preserve">messages </w:t>
      </w:r>
      <w:r>
        <w:rPr>
          <w:rFonts w:ascii="Calibri" w:hAnsi="Calibri" w:cs="Calibri"/>
          <w:szCs w:val="20"/>
        </w:rPr>
        <w:t>as well.</w:t>
      </w:r>
    </w:p>
    <w:p w14:paraId="1DC6D510" w14:textId="3913B8BD" w:rsidR="0042112E" w:rsidRPr="00286206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286206">
        <w:rPr>
          <w:rFonts w:ascii="Calibri" w:hAnsi="Calibri" w:cs="Calibri"/>
          <w:szCs w:val="20"/>
        </w:rPr>
        <w:t xml:space="preserve"> </w:t>
      </w:r>
    </w:p>
    <w:p w14:paraId="6FE87929" w14:textId="3546D210" w:rsidR="0042112E" w:rsidRPr="00286206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lastRenderedPageBreak/>
        <w:drawing>
          <wp:inline distT="0" distB="0" distL="0" distR="0" wp14:anchorId="78F58EE5" wp14:editId="56968551">
            <wp:extent cx="5248120" cy="2423904"/>
            <wp:effectExtent l="12700" t="12700" r="10160" b="14605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3961" r="1558" b="3941"/>
                    <a:stretch/>
                  </pic:blipFill>
                  <pic:spPr bwMode="auto">
                    <a:xfrm>
                      <a:off x="0" y="0"/>
                      <a:ext cx="5313235" cy="2453978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11007" w14:textId="77777777" w:rsidR="0042112E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447D1C7F" w14:textId="11657A01" w:rsidR="0042112E" w:rsidRDefault="00EE0654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From your inbox, c</w:t>
      </w:r>
      <w:r w:rsidR="0042112E" w:rsidRPr="00286206">
        <w:rPr>
          <w:rFonts w:ascii="Calibri" w:hAnsi="Calibri" w:cs="Calibri"/>
          <w:szCs w:val="20"/>
        </w:rPr>
        <w:t xml:space="preserve">lick the subject line of the message you want to read. </w:t>
      </w:r>
    </w:p>
    <w:p w14:paraId="7D062FF5" w14:textId="77777777" w:rsidR="005D04BF" w:rsidRPr="00286206" w:rsidRDefault="005D04BF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EBAFEB2" w14:textId="159122DA" w:rsidR="0042112E" w:rsidRPr="00286206" w:rsidRDefault="00EE0654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drawing>
          <wp:inline distT="0" distB="0" distL="0" distR="0" wp14:anchorId="7BF2C8DA" wp14:editId="5AFC0555">
            <wp:extent cx="5943600" cy="776605"/>
            <wp:effectExtent l="12700" t="12700" r="12700" b="10795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0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42112E" w:rsidRPr="00286206">
        <w:rPr>
          <w:rFonts w:ascii="Calibri" w:hAnsi="Calibri" w:cs="Calibri"/>
          <w:szCs w:val="20"/>
        </w:rPr>
        <w:t xml:space="preserve"> </w:t>
      </w:r>
    </w:p>
    <w:p w14:paraId="36C99BE0" w14:textId="77777777" w:rsidR="0042112E" w:rsidRPr="00286206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F6DB677" w14:textId="66874F97" w:rsidR="0042112E" w:rsidRPr="00286206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286206">
        <w:rPr>
          <w:rFonts w:ascii="Calibri" w:hAnsi="Calibri" w:cs="Calibri"/>
          <w:szCs w:val="20"/>
        </w:rPr>
        <w:t>Once a message has been opened, you will have the option to Reply</w:t>
      </w:r>
      <w:r w:rsidR="005D04BF">
        <w:rPr>
          <w:rFonts w:ascii="Calibri" w:hAnsi="Calibri" w:cs="Calibri"/>
          <w:szCs w:val="20"/>
        </w:rPr>
        <w:t xml:space="preserve"> (</w:t>
      </w:r>
      <w:r w:rsidRPr="00286206">
        <w:rPr>
          <w:rFonts w:ascii="Calibri" w:hAnsi="Calibri" w:cs="Calibri"/>
          <w:szCs w:val="20"/>
        </w:rPr>
        <w:t>to Sender</w:t>
      </w:r>
      <w:r w:rsidR="005D04BF">
        <w:rPr>
          <w:rFonts w:ascii="Calibri" w:hAnsi="Calibri" w:cs="Calibri"/>
          <w:szCs w:val="20"/>
        </w:rPr>
        <w:t xml:space="preserve"> or</w:t>
      </w:r>
      <w:r w:rsidRPr="00286206">
        <w:rPr>
          <w:rFonts w:ascii="Calibri" w:hAnsi="Calibri" w:cs="Calibri"/>
          <w:szCs w:val="20"/>
        </w:rPr>
        <w:t xml:space="preserve"> All</w:t>
      </w:r>
      <w:r w:rsidR="005D04BF">
        <w:rPr>
          <w:rFonts w:ascii="Calibri" w:hAnsi="Calibri" w:cs="Calibri"/>
          <w:szCs w:val="20"/>
        </w:rPr>
        <w:t>)</w:t>
      </w:r>
      <w:r w:rsidRPr="00286206">
        <w:rPr>
          <w:rFonts w:ascii="Calibri" w:hAnsi="Calibri" w:cs="Calibri"/>
          <w:szCs w:val="20"/>
        </w:rPr>
        <w:t xml:space="preserve">, Forward, Delete, or Print the message. </w:t>
      </w:r>
    </w:p>
    <w:p w14:paraId="5EFDE81E" w14:textId="5064DE77" w:rsidR="0042112E" w:rsidRPr="00286206" w:rsidRDefault="0042112E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286206">
        <w:rPr>
          <w:rFonts w:ascii="Calibri" w:hAnsi="Calibri" w:cs="Calibri"/>
          <w:szCs w:val="20"/>
        </w:rPr>
        <w:t xml:space="preserve"> </w:t>
      </w:r>
    </w:p>
    <w:p w14:paraId="4DBEAE86" w14:textId="2CA02808" w:rsidR="0042112E" w:rsidRPr="00286206" w:rsidRDefault="005D04BF" w:rsidP="00421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72C8B3B" wp14:editId="3F84D90B">
            <wp:extent cx="5943600" cy="231775"/>
            <wp:effectExtent l="12700" t="12700" r="12700" b="9525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046CEE1" w14:textId="0BD4CC2A" w:rsidR="0042112E" w:rsidRDefault="0042112E" w:rsidP="0027186F">
      <w:pPr>
        <w:rPr>
          <w:lang w:eastAsia="en-US"/>
        </w:rPr>
      </w:pPr>
    </w:p>
    <w:p w14:paraId="7DA92B70" w14:textId="4C9F5CD1" w:rsidR="00D8062C" w:rsidRPr="00D8062C" w:rsidRDefault="00D8062C" w:rsidP="00D80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286206">
        <w:rPr>
          <w:rFonts w:ascii="Calibri" w:hAnsi="Calibri" w:cs="Calibri"/>
        </w:rPr>
        <w:t>To return to your inbox after reading the message, click the OK button at the bottom.</w:t>
      </w:r>
    </w:p>
    <w:p w14:paraId="2806322F" w14:textId="659FA57D" w:rsidR="00286206" w:rsidRPr="00286206" w:rsidRDefault="005D04BF" w:rsidP="005D04BF">
      <w:pPr>
        <w:pStyle w:val="Heading1"/>
      </w:pPr>
      <w:r>
        <w:t>Sending Messages</w:t>
      </w:r>
    </w:p>
    <w:p w14:paraId="4C545056" w14:textId="4F2C0E44" w:rsidR="009F0CC5" w:rsidRDefault="009F0CC5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drawing>
          <wp:anchor distT="0" distB="0" distL="114300" distR="114300" simplePos="0" relativeHeight="251662336" behindDoc="1" locked="0" layoutInCell="1" allowOverlap="1" wp14:anchorId="6467C0E0" wp14:editId="446E645E">
            <wp:simplePos x="0" y="0"/>
            <wp:positionH relativeFrom="column">
              <wp:posOffset>5365969</wp:posOffset>
            </wp:positionH>
            <wp:positionV relativeFrom="paragraph">
              <wp:posOffset>488643</wp:posOffset>
            </wp:positionV>
            <wp:extent cx="577850" cy="1027430"/>
            <wp:effectExtent l="12700" t="12700" r="19050" b="13970"/>
            <wp:wrapTight wrapText="bothSides">
              <wp:wrapPolygon edited="0">
                <wp:start x="-475" y="-267"/>
                <wp:lineTo x="-475" y="21627"/>
                <wp:lineTo x="21837" y="21627"/>
                <wp:lineTo x="21837" y="-267"/>
                <wp:lineTo x="-475" y="-267"/>
              </wp:wrapPolygon>
            </wp:wrapTight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102743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Cs w:val="20"/>
        </w:rPr>
        <w:t xml:space="preserve">After you have clicked the </w:t>
      </w:r>
      <w:r>
        <w:rPr>
          <w:rFonts w:ascii="Calibri" w:hAnsi="Calibri" w:cs="Calibri"/>
          <w:noProof/>
        </w:rPr>
        <w:drawing>
          <wp:inline distT="0" distB="0" distL="0" distR="0" wp14:anchorId="1A6CC575" wp14:editId="59DFCAE1">
            <wp:extent cx="165100" cy="151765"/>
            <wp:effectExtent l="0" t="0" r="0" b="635"/>
            <wp:docPr id="22" name="Picture 22" descr="plus sig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us sign icon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9409" r="11375" b="9766"/>
                    <a:stretch/>
                  </pic:blipFill>
                  <pic:spPr bwMode="auto">
                    <a:xfrm>
                      <a:off x="0" y="0"/>
                      <a:ext cx="175825" cy="16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0"/>
        </w:rPr>
        <w:t xml:space="preserve"> (from base navigation) or the </w:t>
      </w:r>
      <w:r>
        <w:rPr>
          <w:rFonts w:ascii="Calibri" w:hAnsi="Calibri" w:cs="Calibri"/>
          <w:noProof/>
        </w:rPr>
        <w:drawing>
          <wp:inline distT="0" distB="0" distL="0" distR="0" wp14:anchorId="24DB2E08" wp14:editId="0781A155">
            <wp:extent cx="677917" cy="124388"/>
            <wp:effectExtent l="12700" t="12700" r="8255" b="15875"/>
            <wp:docPr id="23" name="Picture 23" descr="create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reate messag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02" cy="144679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0"/>
        </w:rPr>
        <w:t xml:space="preserve"> button (from the Course Messages tool within a course), you will be able to compose a message to anyone enrolled in the course, including your instructor.  </w:t>
      </w:r>
    </w:p>
    <w:p w14:paraId="24865B9C" w14:textId="1E6BED6B" w:rsidR="009F0CC5" w:rsidRDefault="009F0CC5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327EFEE3" w14:textId="607ABE24" w:rsidR="00286206" w:rsidRPr="009F0CC5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86206">
        <w:rPr>
          <w:rFonts w:ascii="Calibri" w:hAnsi="Calibri" w:cs="Calibri"/>
          <w:szCs w:val="20"/>
        </w:rPr>
        <w:t>Click</w:t>
      </w:r>
      <w:r w:rsidR="00731880">
        <w:rPr>
          <w:rFonts w:ascii="Calibri" w:hAnsi="Calibri" w:cs="Calibri"/>
          <w:szCs w:val="20"/>
        </w:rPr>
        <w:t xml:space="preserve"> the</w:t>
      </w:r>
      <w:r w:rsidRPr="00286206">
        <w:rPr>
          <w:rFonts w:ascii="Calibri" w:hAnsi="Calibri" w:cs="Calibri"/>
          <w:szCs w:val="20"/>
        </w:rPr>
        <w:t xml:space="preserve"> </w:t>
      </w:r>
      <w:r w:rsidRPr="009F0CC5">
        <w:rPr>
          <w:rFonts w:ascii="Calibri" w:hAnsi="Calibri" w:cs="Calibri"/>
          <w:b/>
          <w:bCs/>
          <w:szCs w:val="20"/>
        </w:rPr>
        <w:t>To</w:t>
      </w:r>
      <w:r w:rsidRPr="00286206">
        <w:rPr>
          <w:rFonts w:ascii="Calibri" w:hAnsi="Calibri" w:cs="Calibri"/>
          <w:szCs w:val="20"/>
        </w:rPr>
        <w:t xml:space="preserve"> </w:t>
      </w:r>
      <w:r w:rsidR="00731880">
        <w:rPr>
          <w:rFonts w:ascii="Calibri" w:hAnsi="Calibri" w:cs="Calibri"/>
          <w:szCs w:val="20"/>
        </w:rPr>
        <w:t xml:space="preserve">button </w:t>
      </w:r>
      <w:r w:rsidRPr="00286206">
        <w:rPr>
          <w:rFonts w:ascii="Calibri" w:hAnsi="Calibri" w:cs="Calibri"/>
          <w:szCs w:val="20"/>
        </w:rPr>
        <w:t xml:space="preserve">to choose your recipient for the message. The only recipients available are those who are in the course. It is not possible to send a message to anyone outside of the course. </w:t>
      </w:r>
    </w:p>
    <w:p w14:paraId="4D0529D9" w14:textId="77777777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86206">
        <w:rPr>
          <w:rFonts w:ascii="Calibri" w:hAnsi="Calibri" w:cs="Calibri"/>
          <w:szCs w:val="20"/>
        </w:rPr>
        <w:t xml:space="preserve"> </w:t>
      </w:r>
    </w:p>
    <w:p w14:paraId="17384007" w14:textId="414B3507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86206">
        <w:rPr>
          <w:rFonts w:ascii="Calibri" w:hAnsi="Calibri" w:cs="Calibri"/>
          <w:szCs w:val="20"/>
        </w:rPr>
        <w:t>To select your recipient, click on the</w:t>
      </w:r>
      <w:r w:rsidR="009F0CC5">
        <w:rPr>
          <w:rFonts w:ascii="Calibri" w:hAnsi="Calibri" w:cs="Calibri"/>
          <w:szCs w:val="20"/>
        </w:rPr>
        <w:t>ir</w:t>
      </w:r>
      <w:r w:rsidRPr="00286206">
        <w:rPr>
          <w:rFonts w:ascii="Calibri" w:hAnsi="Calibri" w:cs="Calibri"/>
          <w:szCs w:val="20"/>
        </w:rPr>
        <w:t xml:space="preserve"> name</w:t>
      </w:r>
      <w:r w:rsidR="009F0CC5">
        <w:rPr>
          <w:rFonts w:ascii="Calibri" w:hAnsi="Calibri" w:cs="Calibri"/>
          <w:szCs w:val="20"/>
        </w:rPr>
        <w:t xml:space="preserve"> in the left column</w:t>
      </w:r>
      <w:r w:rsidR="00267328">
        <w:rPr>
          <w:rFonts w:ascii="Calibri" w:hAnsi="Calibri" w:cs="Calibri"/>
          <w:szCs w:val="20"/>
        </w:rPr>
        <w:t xml:space="preserve"> to highlight it</w:t>
      </w:r>
      <w:r w:rsidRPr="00286206">
        <w:rPr>
          <w:rFonts w:ascii="Calibri" w:hAnsi="Calibri" w:cs="Calibri"/>
          <w:szCs w:val="20"/>
        </w:rPr>
        <w:t xml:space="preserve">. </w:t>
      </w:r>
      <w:r w:rsidRPr="00286206">
        <w:rPr>
          <w:rFonts w:ascii="Calibri" w:hAnsi="Calibri" w:cs="Calibri"/>
          <w:szCs w:val="20"/>
        </w:rPr>
        <w:t xml:space="preserve">Next, click the &gt; arrow to move them into the Recipients </w:t>
      </w:r>
      <w:r w:rsidR="009F0CC5">
        <w:rPr>
          <w:rFonts w:ascii="Calibri" w:hAnsi="Calibri" w:cs="Calibri"/>
          <w:szCs w:val="20"/>
        </w:rPr>
        <w:t>list on the right side</w:t>
      </w:r>
      <w:r w:rsidRPr="00286206">
        <w:rPr>
          <w:rFonts w:ascii="Calibri" w:hAnsi="Calibri" w:cs="Calibri"/>
          <w:szCs w:val="20"/>
        </w:rPr>
        <w:t>.</w:t>
      </w:r>
    </w:p>
    <w:p w14:paraId="63FD1020" w14:textId="23491239" w:rsidR="00286206" w:rsidRDefault="00286206" w:rsidP="009F0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A93F68C" w14:textId="5C4CEF97" w:rsidR="009F0CC5" w:rsidRPr="00286206" w:rsidRDefault="00267328" w:rsidP="00267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0E906646" wp14:editId="5B00023C">
            <wp:extent cx="5363341" cy="1517894"/>
            <wp:effectExtent l="12700" t="12700" r="8890" b="19050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764" cy="1540372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604542F" w14:textId="77777777" w:rsidR="00267328" w:rsidRDefault="00267328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22828B80" w14:textId="502CF413" w:rsidR="00267328" w:rsidRDefault="00267328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D3EB6">
        <w:rPr>
          <w:rFonts w:ascii="Calibri" w:hAnsi="Calibri" w:cs="Calibri"/>
        </w:rPr>
        <w:t>Enter your subject and message</w:t>
      </w:r>
      <w:r w:rsidR="00D8062C">
        <w:rPr>
          <w:rFonts w:ascii="Calibri" w:hAnsi="Calibri" w:cs="Calibri"/>
        </w:rPr>
        <w:t xml:space="preserve"> in the boxes provided</w:t>
      </w:r>
      <w:r w:rsidRPr="003D3EB6">
        <w:rPr>
          <w:rFonts w:ascii="Calibri" w:hAnsi="Calibri" w:cs="Calibri"/>
        </w:rPr>
        <w:t>.</w:t>
      </w:r>
    </w:p>
    <w:p w14:paraId="05BC6063" w14:textId="77777777" w:rsidR="00D83216" w:rsidRDefault="00D8321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2B0CAB6" w14:textId="0F30A17B" w:rsidR="00267328" w:rsidRPr="00286206" w:rsidRDefault="00D8321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drawing>
          <wp:inline distT="0" distB="0" distL="0" distR="0" wp14:anchorId="57AF9DA9" wp14:editId="63A58C01">
            <wp:extent cx="5943600" cy="1559560"/>
            <wp:effectExtent l="12700" t="12700" r="12700" b="15240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56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77587F4A" w14:textId="77777777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286206">
        <w:rPr>
          <w:rFonts w:ascii="Calibri" w:hAnsi="Calibri" w:cs="Calibri"/>
          <w:szCs w:val="20"/>
        </w:rPr>
        <w:t xml:space="preserve"> </w:t>
      </w:r>
    </w:p>
    <w:p w14:paraId="1918361E" w14:textId="679C540B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86206">
        <w:rPr>
          <w:rFonts w:ascii="Calibri" w:hAnsi="Calibri" w:cs="Calibri"/>
          <w:szCs w:val="20"/>
        </w:rPr>
        <w:t xml:space="preserve">You can also attach a file by using the </w:t>
      </w:r>
      <w:r w:rsidR="00D83216">
        <w:rPr>
          <w:rFonts w:ascii="Calibri" w:hAnsi="Calibri" w:cs="Calibri"/>
          <w:noProof/>
          <w:szCs w:val="20"/>
        </w:rPr>
        <w:drawing>
          <wp:inline distT="0" distB="0" distL="0" distR="0" wp14:anchorId="10A9AE24" wp14:editId="4F7B3C14">
            <wp:extent cx="370490" cy="157914"/>
            <wp:effectExtent l="12700" t="12700" r="10795" b="7620"/>
            <wp:docPr id="28" name="Picture 28" descr="bro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brows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173329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D83216">
        <w:rPr>
          <w:rFonts w:ascii="Calibri" w:hAnsi="Calibri" w:cs="Calibri"/>
          <w:szCs w:val="20"/>
        </w:rPr>
        <w:t xml:space="preserve"> </w:t>
      </w:r>
      <w:r w:rsidRPr="00286206">
        <w:rPr>
          <w:rFonts w:ascii="Calibri" w:hAnsi="Calibri" w:cs="Calibri"/>
          <w:szCs w:val="20"/>
        </w:rPr>
        <w:t>button.</w:t>
      </w:r>
    </w:p>
    <w:p w14:paraId="50E0D6AB" w14:textId="60F8DE99" w:rsidR="00286206" w:rsidRPr="00286206" w:rsidRDefault="0028620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56E9C710" w14:textId="06A5821E" w:rsidR="00286206" w:rsidRDefault="00D83216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When ready, c</w:t>
      </w:r>
      <w:r w:rsidR="00286206" w:rsidRPr="00286206">
        <w:rPr>
          <w:rFonts w:ascii="Calibri" w:hAnsi="Calibri" w:cs="Calibri"/>
          <w:szCs w:val="20"/>
        </w:rPr>
        <w:t xml:space="preserve">lick </w:t>
      </w:r>
      <w:r w:rsidR="00286206" w:rsidRPr="00D8062C">
        <w:rPr>
          <w:rFonts w:ascii="Calibri" w:hAnsi="Calibri" w:cs="Calibri"/>
          <w:b/>
          <w:bCs/>
          <w:szCs w:val="20"/>
        </w:rPr>
        <w:t>Submit</w:t>
      </w:r>
      <w:r w:rsidR="00286206" w:rsidRPr="00286206">
        <w:rPr>
          <w:rFonts w:ascii="Calibri" w:hAnsi="Calibri" w:cs="Calibri"/>
          <w:szCs w:val="20"/>
        </w:rPr>
        <w:t xml:space="preserve"> to send your message. </w:t>
      </w:r>
    </w:p>
    <w:p w14:paraId="167D7358" w14:textId="77777777" w:rsidR="00D8062C" w:rsidRDefault="00D8062C" w:rsidP="0028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54B6D058" w14:textId="36022867" w:rsidR="00924FC1" w:rsidRPr="00286206" w:rsidRDefault="00D8062C" w:rsidP="00D80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779B21E" wp14:editId="18FB9590">
            <wp:extent cx="5943600" cy="389255"/>
            <wp:effectExtent l="12700" t="12700" r="12700" b="1714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sectPr w:rsidR="00924FC1" w:rsidRPr="00286206" w:rsidSect="00286206">
      <w:footerReference w:type="even" r:id="rId20"/>
      <w:footerReference w:type="default" r:id="rId2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FEF4" w14:textId="77777777" w:rsidR="00892FE7" w:rsidRDefault="00892FE7" w:rsidP="00C514D4">
      <w:r>
        <w:separator/>
      </w:r>
    </w:p>
  </w:endnote>
  <w:endnote w:type="continuationSeparator" w:id="0">
    <w:p w14:paraId="680542EB" w14:textId="77777777" w:rsidR="00892FE7" w:rsidRDefault="00892FE7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27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A35F9" w14:textId="77777777" w:rsidR="00676D7D" w:rsidRDefault="00676D7D" w:rsidP="00233A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F56394" w14:textId="77777777" w:rsidR="00676D7D" w:rsidRDefault="0067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646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C4CD0" w14:textId="77777777" w:rsidR="00676D7D" w:rsidRDefault="00676D7D" w:rsidP="00233A63">
        <w:pPr>
          <w:pStyle w:val="Footer"/>
          <w:framePr w:wrap="none" w:vAnchor="text" w:hAnchor="margin" w:xAlign="center" w:y="1"/>
          <w:rPr>
            <w:rStyle w:val="PageNumber"/>
          </w:rPr>
        </w:pPr>
        <w:r w:rsidRPr="00676D7D">
          <w:rPr>
            <w:rStyle w:val="PageNumber"/>
            <w:sz w:val="20"/>
            <w:szCs w:val="20"/>
          </w:rPr>
          <w:fldChar w:fldCharType="begin"/>
        </w:r>
        <w:r w:rsidRPr="00676D7D">
          <w:rPr>
            <w:rStyle w:val="PageNumber"/>
            <w:sz w:val="20"/>
            <w:szCs w:val="20"/>
          </w:rPr>
          <w:instrText xml:space="preserve"> PAGE </w:instrText>
        </w:r>
        <w:r w:rsidRPr="00676D7D">
          <w:rPr>
            <w:rStyle w:val="PageNumber"/>
            <w:sz w:val="20"/>
            <w:szCs w:val="20"/>
          </w:rPr>
          <w:fldChar w:fldCharType="separate"/>
        </w:r>
        <w:r w:rsidRPr="00676D7D">
          <w:rPr>
            <w:rStyle w:val="PageNumber"/>
            <w:noProof/>
            <w:sz w:val="20"/>
            <w:szCs w:val="20"/>
          </w:rPr>
          <w:t>2</w:t>
        </w:r>
        <w:r w:rsidRPr="00676D7D">
          <w:rPr>
            <w:rStyle w:val="PageNumber"/>
            <w:sz w:val="20"/>
            <w:szCs w:val="20"/>
          </w:rPr>
          <w:fldChar w:fldCharType="end"/>
        </w:r>
      </w:p>
    </w:sdtContent>
  </w:sdt>
  <w:p w14:paraId="7ABB6F32" w14:textId="77777777" w:rsidR="00676D7D" w:rsidRDefault="00676D7D" w:rsidP="00676D7D">
    <w:pPr>
      <w:pStyle w:val="Footer"/>
      <w:tabs>
        <w:tab w:val="left" w:pos="538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53433BA" wp14:editId="2EB13326">
          <wp:extent cx="1753263" cy="336604"/>
          <wp:effectExtent l="0" t="0" r="0" b="6350"/>
          <wp:docPr id="18" name="Picture 18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F7C6" w14:textId="77777777" w:rsidR="00892FE7" w:rsidRDefault="00892FE7" w:rsidP="00C514D4">
      <w:r>
        <w:separator/>
      </w:r>
    </w:p>
  </w:footnote>
  <w:footnote w:type="continuationSeparator" w:id="0">
    <w:p w14:paraId="162AF275" w14:textId="77777777" w:rsidR="00892FE7" w:rsidRDefault="00892FE7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F6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F45FD5"/>
    <w:multiLevelType w:val="multilevel"/>
    <w:tmpl w:val="EC94A842"/>
    <w:numStyleLink w:val="CurrentList1"/>
  </w:abstractNum>
  <w:abstractNum w:abstractNumId="2" w15:restartNumberingAfterBreak="0">
    <w:nsid w:val="0D290ABA"/>
    <w:multiLevelType w:val="multilevel"/>
    <w:tmpl w:val="5E02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120E5EC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114D3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2BB485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2F28D1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8861C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 w15:restartNumberingAfterBreak="0">
    <w:nsid w:val="1D5B557E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000B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EC1FDC"/>
    <w:multiLevelType w:val="multilevel"/>
    <w:tmpl w:val="7212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E96D6D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95DD8"/>
    <w:multiLevelType w:val="hybridMultilevel"/>
    <w:tmpl w:val="E9B8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706B"/>
    <w:multiLevelType w:val="multilevel"/>
    <w:tmpl w:val="F91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26A5404"/>
    <w:multiLevelType w:val="hybridMultilevel"/>
    <w:tmpl w:val="D0C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0036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C778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0647447"/>
    <w:multiLevelType w:val="multilevel"/>
    <w:tmpl w:val="949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B6A7749"/>
    <w:multiLevelType w:val="hybridMultilevel"/>
    <w:tmpl w:val="E0F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EB20B5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DD350B5"/>
    <w:multiLevelType w:val="multilevel"/>
    <w:tmpl w:val="015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578B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132D3D"/>
    <w:multiLevelType w:val="hybridMultilevel"/>
    <w:tmpl w:val="7144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B53B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7326A2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7E36DB1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03DB2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7712FF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A120FF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6C06D17"/>
    <w:multiLevelType w:val="multilevel"/>
    <w:tmpl w:val="976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6EF044B"/>
    <w:multiLevelType w:val="hybridMultilevel"/>
    <w:tmpl w:val="1AF8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4E758E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200DC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CAC244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F3736A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22"/>
  </w:num>
  <w:num w:numId="6">
    <w:abstractNumId w:val="34"/>
  </w:num>
  <w:num w:numId="7">
    <w:abstractNumId w:val="32"/>
  </w:num>
  <w:num w:numId="8">
    <w:abstractNumId w:val="24"/>
  </w:num>
  <w:num w:numId="9">
    <w:abstractNumId w:val="28"/>
  </w:num>
  <w:num w:numId="10">
    <w:abstractNumId w:val="0"/>
  </w:num>
  <w:num w:numId="11">
    <w:abstractNumId w:val="17"/>
  </w:num>
  <w:num w:numId="12">
    <w:abstractNumId w:val="10"/>
  </w:num>
  <w:num w:numId="13">
    <w:abstractNumId w:val="19"/>
  </w:num>
  <w:num w:numId="14">
    <w:abstractNumId w:val="18"/>
  </w:num>
  <w:num w:numId="15">
    <w:abstractNumId w:val="25"/>
  </w:num>
  <w:num w:numId="16">
    <w:abstractNumId w:val="3"/>
  </w:num>
  <w:num w:numId="17">
    <w:abstractNumId w:val="11"/>
  </w:num>
  <w:num w:numId="18">
    <w:abstractNumId w:val="33"/>
  </w:num>
  <w:num w:numId="19">
    <w:abstractNumId w:val="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1"/>
  </w:num>
  <w:num w:numId="25">
    <w:abstractNumId w:val="29"/>
  </w:num>
  <w:num w:numId="26">
    <w:abstractNumId w:val="26"/>
  </w:num>
  <w:num w:numId="27">
    <w:abstractNumId w:val="12"/>
  </w:num>
  <w:num w:numId="28">
    <w:abstractNumId w:val="14"/>
  </w:num>
  <w:num w:numId="29">
    <w:abstractNumId w:val="30"/>
  </w:num>
  <w:num w:numId="30">
    <w:abstractNumId w:val="9"/>
  </w:num>
  <w:num w:numId="31">
    <w:abstractNumId w:val="16"/>
  </w:num>
  <w:num w:numId="32">
    <w:abstractNumId w:val="4"/>
  </w:num>
  <w:num w:numId="33">
    <w:abstractNumId w:val="27"/>
  </w:num>
  <w:num w:numId="34">
    <w:abstractNumId w:val="23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06"/>
    <w:rsid w:val="00006B19"/>
    <w:rsid w:val="000513B0"/>
    <w:rsid w:val="00052949"/>
    <w:rsid w:val="0005351D"/>
    <w:rsid w:val="0005464F"/>
    <w:rsid w:val="000561D6"/>
    <w:rsid w:val="0008503E"/>
    <w:rsid w:val="000B16D2"/>
    <w:rsid w:val="000B2D16"/>
    <w:rsid w:val="000B6D54"/>
    <w:rsid w:val="000D0A80"/>
    <w:rsid w:val="000D6742"/>
    <w:rsid w:val="000E7937"/>
    <w:rsid w:val="000F1425"/>
    <w:rsid w:val="000F4C2A"/>
    <w:rsid w:val="001051CD"/>
    <w:rsid w:val="001171F7"/>
    <w:rsid w:val="001231A7"/>
    <w:rsid w:val="00126EB3"/>
    <w:rsid w:val="00130E47"/>
    <w:rsid w:val="001345F0"/>
    <w:rsid w:val="00143409"/>
    <w:rsid w:val="00147A89"/>
    <w:rsid w:val="00162483"/>
    <w:rsid w:val="00167254"/>
    <w:rsid w:val="0016740B"/>
    <w:rsid w:val="00175365"/>
    <w:rsid w:val="00185F2A"/>
    <w:rsid w:val="00190BB7"/>
    <w:rsid w:val="001A15D7"/>
    <w:rsid w:val="001A214C"/>
    <w:rsid w:val="001B1508"/>
    <w:rsid w:val="001D0A91"/>
    <w:rsid w:val="001D103E"/>
    <w:rsid w:val="001F1D80"/>
    <w:rsid w:val="002051F8"/>
    <w:rsid w:val="00207844"/>
    <w:rsid w:val="00213F7C"/>
    <w:rsid w:val="00217A00"/>
    <w:rsid w:val="0022069F"/>
    <w:rsid w:val="00222663"/>
    <w:rsid w:val="00225E58"/>
    <w:rsid w:val="002317DC"/>
    <w:rsid w:val="00234B63"/>
    <w:rsid w:val="002354DC"/>
    <w:rsid w:val="00235C3E"/>
    <w:rsid w:val="0023733E"/>
    <w:rsid w:val="002415ED"/>
    <w:rsid w:val="00245BA4"/>
    <w:rsid w:val="00263BB3"/>
    <w:rsid w:val="00267328"/>
    <w:rsid w:val="00271272"/>
    <w:rsid w:val="0027186F"/>
    <w:rsid w:val="00284B94"/>
    <w:rsid w:val="00286206"/>
    <w:rsid w:val="002943C2"/>
    <w:rsid w:val="00295AE6"/>
    <w:rsid w:val="002A78CE"/>
    <w:rsid w:val="002B0082"/>
    <w:rsid w:val="002B0126"/>
    <w:rsid w:val="002C1225"/>
    <w:rsid w:val="002C48EA"/>
    <w:rsid w:val="002D24D7"/>
    <w:rsid w:val="002D2628"/>
    <w:rsid w:val="002D35D8"/>
    <w:rsid w:val="002D5BF4"/>
    <w:rsid w:val="002D62BD"/>
    <w:rsid w:val="002E546D"/>
    <w:rsid w:val="002E7138"/>
    <w:rsid w:val="002F2289"/>
    <w:rsid w:val="002F3FCD"/>
    <w:rsid w:val="002F5F3C"/>
    <w:rsid w:val="0030016D"/>
    <w:rsid w:val="00301B08"/>
    <w:rsid w:val="00315E19"/>
    <w:rsid w:val="00322F58"/>
    <w:rsid w:val="00326718"/>
    <w:rsid w:val="003313F1"/>
    <w:rsid w:val="003409DC"/>
    <w:rsid w:val="00341B97"/>
    <w:rsid w:val="003441DD"/>
    <w:rsid w:val="003465BE"/>
    <w:rsid w:val="00350223"/>
    <w:rsid w:val="00353895"/>
    <w:rsid w:val="00355625"/>
    <w:rsid w:val="003561BC"/>
    <w:rsid w:val="00357DEC"/>
    <w:rsid w:val="0036438C"/>
    <w:rsid w:val="0037061D"/>
    <w:rsid w:val="00390737"/>
    <w:rsid w:val="00396B1B"/>
    <w:rsid w:val="003A26C2"/>
    <w:rsid w:val="003A78FA"/>
    <w:rsid w:val="003C102D"/>
    <w:rsid w:val="003C25C5"/>
    <w:rsid w:val="003C5AC1"/>
    <w:rsid w:val="003C5C83"/>
    <w:rsid w:val="003D047F"/>
    <w:rsid w:val="003D25D3"/>
    <w:rsid w:val="003D452D"/>
    <w:rsid w:val="003E3677"/>
    <w:rsid w:val="003E67F3"/>
    <w:rsid w:val="003E7747"/>
    <w:rsid w:val="003F0060"/>
    <w:rsid w:val="00403CCD"/>
    <w:rsid w:val="00406F56"/>
    <w:rsid w:val="00411325"/>
    <w:rsid w:val="004210A0"/>
    <w:rsid w:val="0042112E"/>
    <w:rsid w:val="00431FA4"/>
    <w:rsid w:val="00436AFA"/>
    <w:rsid w:val="004511B4"/>
    <w:rsid w:val="00462ADB"/>
    <w:rsid w:val="00471768"/>
    <w:rsid w:val="00474041"/>
    <w:rsid w:val="0047718B"/>
    <w:rsid w:val="00481E32"/>
    <w:rsid w:val="004A695A"/>
    <w:rsid w:val="004C19C4"/>
    <w:rsid w:val="004E230E"/>
    <w:rsid w:val="004E533B"/>
    <w:rsid w:val="004E5C3B"/>
    <w:rsid w:val="004F28F0"/>
    <w:rsid w:val="005024C1"/>
    <w:rsid w:val="005130DE"/>
    <w:rsid w:val="00517716"/>
    <w:rsid w:val="00525E34"/>
    <w:rsid w:val="00540656"/>
    <w:rsid w:val="005576CA"/>
    <w:rsid w:val="00567287"/>
    <w:rsid w:val="00581A91"/>
    <w:rsid w:val="005829B6"/>
    <w:rsid w:val="00583131"/>
    <w:rsid w:val="00585FA9"/>
    <w:rsid w:val="005A3A5F"/>
    <w:rsid w:val="005A3A81"/>
    <w:rsid w:val="005A7D77"/>
    <w:rsid w:val="005C1CD1"/>
    <w:rsid w:val="005C3E57"/>
    <w:rsid w:val="005D04BF"/>
    <w:rsid w:val="005D1BC5"/>
    <w:rsid w:val="005D32A1"/>
    <w:rsid w:val="005E38CE"/>
    <w:rsid w:val="005E3E8E"/>
    <w:rsid w:val="005F2099"/>
    <w:rsid w:val="005F3F8F"/>
    <w:rsid w:val="005F4473"/>
    <w:rsid w:val="00614534"/>
    <w:rsid w:val="00617818"/>
    <w:rsid w:val="006241C1"/>
    <w:rsid w:val="00624A7C"/>
    <w:rsid w:val="00630495"/>
    <w:rsid w:val="00630F43"/>
    <w:rsid w:val="00631699"/>
    <w:rsid w:val="00643385"/>
    <w:rsid w:val="00654772"/>
    <w:rsid w:val="00672905"/>
    <w:rsid w:val="006758F9"/>
    <w:rsid w:val="00675A88"/>
    <w:rsid w:val="00676D7D"/>
    <w:rsid w:val="00681B85"/>
    <w:rsid w:val="00696EEF"/>
    <w:rsid w:val="006A6786"/>
    <w:rsid w:val="006C095F"/>
    <w:rsid w:val="006D0D49"/>
    <w:rsid w:val="006D2367"/>
    <w:rsid w:val="00720ED6"/>
    <w:rsid w:val="0072672B"/>
    <w:rsid w:val="00731880"/>
    <w:rsid w:val="00732195"/>
    <w:rsid w:val="00764892"/>
    <w:rsid w:val="00765430"/>
    <w:rsid w:val="00777C1A"/>
    <w:rsid w:val="00785B95"/>
    <w:rsid w:val="00787612"/>
    <w:rsid w:val="00790963"/>
    <w:rsid w:val="007A3761"/>
    <w:rsid w:val="007C3FD7"/>
    <w:rsid w:val="007D7839"/>
    <w:rsid w:val="007E361E"/>
    <w:rsid w:val="007E42DF"/>
    <w:rsid w:val="008013B3"/>
    <w:rsid w:val="00803018"/>
    <w:rsid w:val="00805A45"/>
    <w:rsid w:val="00824A20"/>
    <w:rsid w:val="00826290"/>
    <w:rsid w:val="008330A0"/>
    <w:rsid w:val="00844953"/>
    <w:rsid w:val="00847DD7"/>
    <w:rsid w:val="008528C6"/>
    <w:rsid w:val="00855C1B"/>
    <w:rsid w:val="00857391"/>
    <w:rsid w:val="0086321B"/>
    <w:rsid w:val="008649E2"/>
    <w:rsid w:val="00870335"/>
    <w:rsid w:val="00872B7E"/>
    <w:rsid w:val="008813B3"/>
    <w:rsid w:val="00881403"/>
    <w:rsid w:val="008848EF"/>
    <w:rsid w:val="00885095"/>
    <w:rsid w:val="0088733F"/>
    <w:rsid w:val="00891BE2"/>
    <w:rsid w:val="00892FE7"/>
    <w:rsid w:val="008B475C"/>
    <w:rsid w:val="008F4F7F"/>
    <w:rsid w:val="008F68C5"/>
    <w:rsid w:val="008F699D"/>
    <w:rsid w:val="00915E59"/>
    <w:rsid w:val="00924FC1"/>
    <w:rsid w:val="00940BB3"/>
    <w:rsid w:val="0094643A"/>
    <w:rsid w:val="00954308"/>
    <w:rsid w:val="0095521D"/>
    <w:rsid w:val="00962489"/>
    <w:rsid w:val="00963344"/>
    <w:rsid w:val="00965ADB"/>
    <w:rsid w:val="00966498"/>
    <w:rsid w:val="00971C8A"/>
    <w:rsid w:val="00972397"/>
    <w:rsid w:val="00980C05"/>
    <w:rsid w:val="00981AB5"/>
    <w:rsid w:val="009A318D"/>
    <w:rsid w:val="009B1324"/>
    <w:rsid w:val="009B25D2"/>
    <w:rsid w:val="009B797B"/>
    <w:rsid w:val="009E2546"/>
    <w:rsid w:val="009F0CC5"/>
    <w:rsid w:val="009F47D6"/>
    <w:rsid w:val="009F63B6"/>
    <w:rsid w:val="00A02E31"/>
    <w:rsid w:val="00A04630"/>
    <w:rsid w:val="00A10CF3"/>
    <w:rsid w:val="00A2125A"/>
    <w:rsid w:val="00A21EE0"/>
    <w:rsid w:val="00A228A3"/>
    <w:rsid w:val="00A2329E"/>
    <w:rsid w:val="00A25DB2"/>
    <w:rsid w:val="00A25E56"/>
    <w:rsid w:val="00A314A4"/>
    <w:rsid w:val="00A347BD"/>
    <w:rsid w:val="00A4412F"/>
    <w:rsid w:val="00A4593E"/>
    <w:rsid w:val="00A50AE9"/>
    <w:rsid w:val="00A816A2"/>
    <w:rsid w:val="00A86DB1"/>
    <w:rsid w:val="00A87EA5"/>
    <w:rsid w:val="00A92B59"/>
    <w:rsid w:val="00AA5C60"/>
    <w:rsid w:val="00AB2799"/>
    <w:rsid w:val="00AC2549"/>
    <w:rsid w:val="00AC6DCC"/>
    <w:rsid w:val="00AD5DAA"/>
    <w:rsid w:val="00AF0AA9"/>
    <w:rsid w:val="00AF0FC1"/>
    <w:rsid w:val="00AF134A"/>
    <w:rsid w:val="00B0232F"/>
    <w:rsid w:val="00B23E2E"/>
    <w:rsid w:val="00B24E0B"/>
    <w:rsid w:val="00B56AA1"/>
    <w:rsid w:val="00B643FB"/>
    <w:rsid w:val="00B674C6"/>
    <w:rsid w:val="00B74298"/>
    <w:rsid w:val="00B74CDB"/>
    <w:rsid w:val="00B7533C"/>
    <w:rsid w:val="00B83B5B"/>
    <w:rsid w:val="00B9763F"/>
    <w:rsid w:val="00BA59C5"/>
    <w:rsid w:val="00BB177C"/>
    <w:rsid w:val="00BC45EF"/>
    <w:rsid w:val="00BC6449"/>
    <w:rsid w:val="00BE7E1E"/>
    <w:rsid w:val="00BF0E9B"/>
    <w:rsid w:val="00BF3F4F"/>
    <w:rsid w:val="00C037D4"/>
    <w:rsid w:val="00C058B6"/>
    <w:rsid w:val="00C0781D"/>
    <w:rsid w:val="00C12CB8"/>
    <w:rsid w:val="00C15ED0"/>
    <w:rsid w:val="00C21DCD"/>
    <w:rsid w:val="00C27433"/>
    <w:rsid w:val="00C27676"/>
    <w:rsid w:val="00C46154"/>
    <w:rsid w:val="00C47E9D"/>
    <w:rsid w:val="00C47F4E"/>
    <w:rsid w:val="00C501FA"/>
    <w:rsid w:val="00C514D4"/>
    <w:rsid w:val="00C64F04"/>
    <w:rsid w:val="00C751C1"/>
    <w:rsid w:val="00C82854"/>
    <w:rsid w:val="00C83D53"/>
    <w:rsid w:val="00C84BD4"/>
    <w:rsid w:val="00C9423D"/>
    <w:rsid w:val="00CB43BA"/>
    <w:rsid w:val="00CC187B"/>
    <w:rsid w:val="00CD435C"/>
    <w:rsid w:val="00CE3D0F"/>
    <w:rsid w:val="00CF394F"/>
    <w:rsid w:val="00CF7E1C"/>
    <w:rsid w:val="00D0059F"/>
    <w:rsid w:val="00D0449B"/>
    <w:rsid w:val="00D25CC7"/>
    <w:rsid w:val="00D27ED1"/>
    <w:rsid w:val="00D325CB"/>
    <w:rsid w:val="00D32DA1"/>
    <w:rsid w:val="00D4560D"/>
    <w:rsid w:val="00D51C2B"/>
    <w:rsid w:val="00D55BA2"/>
    <w:rsid w:val="00D57287"/>
    <w:rsid w:val="00D62EA2"/>
    <w:rsid w:val="00D8062C"/>
    <w:rsid w:val="00D824F5"/>
    <w:rsid w:val="00D83216"/>
    <w:rsid w:val="00D84BD4"/>
    <w:rsid w:val="00D91D24"/>
    <w:rsid w:val="00D9221D"/>
    <w:rsid w:val="00DC3A19"/>
    <w:rsid w:val="00DC4E16"/>
    <w:rsid w:val="00DD2AAE"/>
    <w:rsid w:val="00DF08DB"/>
    <w:rsid w:val="00E01A6B"/>
    <w:rsid w:val="00E044CD"/>
    <w:rsid w:val="00E065CE"/>
    <w:rsid w:val="00E34E2A"/>
    <w:rsid w:val="00E439AA"/>
    <w:rsid w:val="00E45922"/>
    <w:rsid w:val="00E461C5"/>
    <w:rsid w:val="00E512F0"/>
    <w:rsid w:val="00E579B3"/>
    <w:rsid w:val="00E74409"/>
    <w:rsid w:val="00E75955"/>
    <w:rsid w:val="00E829B8"/>
    <w:rsid w:val="00E84D04"/>
    <w:rsid w:val="00E8573F"/>
    <w:rsid w:val="00E95ED4"/>
    <w:rsid w:val="00EB29C3"/>
    <w:rsid w:val="00EC519D"/>
    <w:rsid w:val="00EC579F"/>
    <w:rsid w:val="00ED1BAE"/>
    <w:rsid w:val="00EE0654"/>
    <w:rsid w:val="00EE2A31"/>
    <w:rsid w:val="00EE3877"/>
    <w:rsid w:val="00F020ED"/>
    <w:rsid w:val="00F05EE4"/>
    <w:rsid w:val="00F14842"/>
    <w:rsid w:val="00F16BF5"/>
    <w:rsid w:val="00F21174"/>
    <w:rsid w:val="00F30E73"/>
    <w:rsid w:val="00F3116C"/>
    <w:rsid w:val="00F379D3"/>
    <w:rsid w:val="00F41EC6"/>
    <w:rsid w:val="00F65488"/>
    <w:rsid w:val="00F6595E"/>
    <w:rsid w:val="00F679A2"/>
    <w:rsid w:val="00F67C21"/>
    <w:rsid w:val="00F80E05"/>
    <w:rsid w:val="00F81725"/>
    <w:rsid w:val="00F96EB6"/>
    <w:rsid w:val="00FA4F62"/>
    <w:rsid w:val="00FA70B2"/>
    <w:rsid w:val="00FB59F2"/>
    <w:rsid w:val="00FB6F8B"/>
    <w:rsid w:val="00FD380B"/>
    <w:rsid w:val="00FD3D4B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B6FEC"/>
  <w15:chartTrackingRefBased/>
  <w15:docId w15:val="{A36ED678-818C-354F-B240-0792AB3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06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spacing w:before="240" w:after="120"/>
      <w:outlineLvl w:val="0"/>
    </w:pPr>
    <w:rPr>
      <w:rFonts w:eastAsia="Times New Roman" w:cstheme="minorHAnsi"/>
      <w:b/>
      <w:bCs/>
      <w:color w:val="001E57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75955"/>
    <w:pPr>
      <w:spacing w:before="120"/>
      <w:ind w:left="240"/>
    </w:pPr>
    <w:rPr>
      <w:rFonts w:eastAsiaTheme="minorHAnsi"/>
      <w:b/>
      <w:bCs/>
      <w:sz w:val="22"/>
      <w:szCs w:val="22"/>
      <w:lang w:eastAsia="en-US"/>
    </w:rPr>
  </w:style>
  <w:style w:type="numbering" w:customStyle="1" w:styleId="CurrentList1">
    <w:name w:val="Current List1"/>
    <w:uiPriority w:val="99"/>
    <w:rsid w:val="0086321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396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9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4FC1"/>
  </w:style>
  <w:style w:type="paragraph" w:styleId="BalloonText">
    <w:name w:val="Balloon Text"/>
    <w:basedOn w:val="Normal"/>
    <w:link w:val="BalloonTextChar"/>
    <w:uiPriority w:val="99"/>
    <w:semiHidden/>
    <w:unhideWhenUsed/>
    <w:rsid w:val="00284B94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4"/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A5C60"/>
    <w:pPr>
      <w:ind w:left="480"/>
    </w:pPr>
    <w:rPr>
      <w:rFonts w:eastAsia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A5C60"/>
    <w:pPr>
      <w:ind w:left="720"/>
    </w:pPr>
    <w:rPr>
      <w:rFonts w:eastAsia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C60"/>
    <w:pPr>
      <w:ind w:left="960"/>
    </w:pPr>
    <w:rPr>
      <w:rFonts w:eastAsia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C60"/>
    <w:pPr>
      <w:ind w:left="1200"/>
    </w:pPr>
    <w:rPr>
      <w:rFonts w:eastAsia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C60"/>
    <w:pPr>
      <w:ind w:left="1440"/>
    </w:pPr>
    <w:rPr>
      <w:rFonts w:eastAsia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C60"/>
    <w:pPr>
      <w:ind w:left="1680"/>
    </w:pPr>
    <w:rPr>
      <w:rFonts w:eastAsia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C60"/>
    <w:pPr>
      <w:ind w:left="1920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Desktop/Design/DMACC_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BFD3-86EF-6C4C-84A2-E7CA6EA6E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88D7F-93B6-42B5-906B-5CCAE5358023}"/>
</file>

<file path=customXml/itemProps3.xml><?xml version="1.0" encoding="utf-8"?>
<ds:datastoreItem xmlns:ds="http://schemas.openxmlformats.org/officeDocument/2006/customXml" ds:itemID="{7A4E0D37-07D0-4EA5-A952-05771E6203AE}"/>
</file>

<file path=customXml/itemProps4.xml><?xml version="1.0" encoding="utf-8"?>
<ds:datastoreItem xmlns:ds="http://schemas.openxmlformats.org/officeDocument/2006/customXml" ds:itemID="{A4E153D1-E75B-4088-809A-E39F5E792B52}"/>
</file>

<file path=docProps/app.xml><?xml version="1.0" encoding="utf-8"?>
<Properties xmlns="http://schemas.openxmlformats.org/officeDocument/2006/extended-properties" xmlns:vt="http://schemas.openxmlformats.org/officeDocument/2006/docPropsVTypes">
  <Template>DMACC_Guide_Template.dotx</Template>
  <TotalTime>111</TotalTime>
  <Pages>3</Pages>
  <Words>510</Words>
  <Characters>2370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Sending and Reading Messages</vt:lpstr>
    </vt:vector>
  </TitlesOfParts>
  <Manager/>
  <Company>Des Moines Area Community College</Company>
  <LinksUpToDate>false</LinksUpToDate>
  <CharactersWithSpaces>2845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Sending Messages</dc:title>
  <dc:subject/>
  <dc:creator>Distance Learning</dc:creator>
  <cp:keywords/>
  <dc:description/>
  <cp:lastModifiedBy>Rodenborn, Amanda J</cp:lastModifiedBy>
  <cp:revision>5</cp:revision>
  <cp:lastPrinted>2020-06-24T00:46:00Z</cp:lastPrinted>
  <dcterms:created xsi:type="dcterms:W3CDTF">2020-10-16T15:39:00Z</dcterms:created>
  <dcterms:modified xsi:type="dcterms:W3CDTF">2020-10-16T21:17:00Z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